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D111A2" w14:textId="1DA7F483" w:rsidR="004F605E" w:rsidRPr="00760A23" w:rsidRDefault="00C04A42" w:rsidP="00760A2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0A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Информационная</w:t>
      </w:r>
      <w:r w:rsidR="004F605E" w:rsidRPr="00760A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карта организованной образовательной деятельности </w:t>
      </w:r>
    </w:p>
    <w:p w14:paraId="2C9E61C6" w14:textId="77777777" w:rsidR="004F605E" w:rsidRPr="00760A23" w:rsidRDefault="004F605E" w:rsidP="00760A2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14:paraId="5319AE50" w14:textId="7C32955A" w:rsidR="004F605E" w:rsidRPr="00760A23" w:rsidRDefault="004F605E" w:rsidP="00760A2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0A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Педагог </w:t>
      </w:r>
      <w:r w:rsidRPr="00760A2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Дубенчук Елизавета Сергеевна</w:t>
      </w:r>
      <w:r w:rsidRPr="00760A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94453" w:rsidRPr="00760A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(музыкальный руководитель)</w:t>
      </w:r>
      <w:r w:rsidRPr="00760A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</w:p>
    <w:p w14:paraId="1B41148C" w14:textId="499D7349" w:rsidR="004F605E" w:rsidRPr="00760A23" w:rsidRDefault="004F605E" w:rsidP="00760A2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60A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Дата </w:t>
      </w:r>
      <w:r w:rsidR="00352F83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18</w:t>
      </w:r>
      <w:r w:rsidRPr="00760A23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.</w:t>
      </w:r>
      <w:r w:rsidRPr="00760A2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10.2024</w:t>
      </w:r>
    </w:p>
    <w:p w14:paraId="2ABDFE66" w14:textId="2EFE3D6A" w:rsidR="004F605E" w:rsidRPr="00760A23" w:rsidRDefault="004F605E" w:rsidP="00760A2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0A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Образовательная область: </w:t>
      </w:r>
      <w:r w:rsidR="00C04A42" w:rsidRPr="00760A2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Художественно – эстетическое развитие (музыка)</w:t>
      </w:r>
    </w:p>
    <w:p w14:paraId="55D56A17" w14:textId="77777777" w:rsidR="004F605E" w:rsidRPr="00760A23" w:rsidRDefault="004F605E" w:rsidP="00760A2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A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Раздел: </w:t>
      </w:r>
      <w:r w:rsidRPr="00760A2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Формирование основ финансовой грамотности</w:t>
      </w:r>
    </w:p>
    <w:p w14:paraId="7753E8CA" w14:textId="77777777" w:rsidR="004F605E" w:rsidRPr="00760A23" w:rsidRDefault="004F605E" w:rsidP="00760A23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0A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Возрастная группа </w:t>
      </w:r>
      <w:r w:rsidRPr="00760A2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Старшая</w:t>
      </w:r>
      <w:r w:rsidRPr="00760A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691697EC" w14:textId="1AED2E97" w:rsidR="004F605E" w:rsidRPr="00760A23" w:rsidRDefault="004F605E" w:rsidP="00760A23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760A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760A23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«Зайкина находка»</w:t>
      </w:r>
    </w:p>
    <w:p w14:paraId="18211E0A" w14:textId="5AD33323" w:rsidR="00050E80" w:rsidRPr="00760A23" w:rsidRDefault="00050E80" w:rsidP="00760A2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A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Интеграция образовательных областей</w:t>
      </w:r>
      <w:r w:rsidRPr="00760A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познавательное развитие, социально коммуникативное развитие, речевое развитие, художественно – эстетическое развитие.</w:t>
      </w:r>
    </w:p>
    <w:p w14:paraId="22CF3365" w14:textId="77777777" w:rsidR="004F605E" w:rsidRPr="00760A23" w:rsidRDefault="004F605E" w:rsidP="00760A2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A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Pr="00760A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закрепление финансовых понятий на тему «Деньги» с использованием театрализации.</w:t>
      </w:r>
    </w:p>
    <w:p w14:paraId="01F36A6F" w14:textId="77777777" w:rsidR="004F605E" w:rsidRPr="00760A23" w:rsidRDefault="004F605E" w:rsidP="00760A23">
      <w:pPr>
        <w:tabs>
          <w:tab w:val="left" w:pos="5103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A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Задачи: </w:t>
      </w:r>
      <w:r w:rsidRPr="00760A2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образовательные: </w:t>
      </w:r>
      <w:r w:rsidRPr="00760A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закрепить понятия – деньги, кошелек, монеты, купюры; воспитывать бережное и уважительное отношение к деньгам и чужому имуществу; </w:t>
      </w:r>
      <w:r w:rsidRPr="00760A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учить отражать игровые действия, передавать несложные эмоциональные состояния персонажей, при помощи: мимики, жест, движений, интонаций, умение согласовывать свои действия с другими детьми. </w:t>
      </w:r>
    </w:p>
    <w:p w14:paraId="7246D566" w14:textId="77777777" w:rsidR="004F605E" w:rsidRPr="00760A23" w:rsidRDefault="004F605E" w:rsidP="00760A23">
      <w:pPr>
        <w:tabs>
          <w:tab w:val="left" w:pos="5103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A2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Развивающие: </w:t>
      </w:r>
      <w:r w:rsidRPr="00760A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развивать познавательный интерес, память, внимание, мышление, обогащать словарный запас, творческие способности. </w:t>
      </w:r>
    </w:p>
    <w:p w14:paraId="2275A94A" w14:textId="2FA360BA" w:rsidR="004F605E" w:rsidRPr="00760A23" w:rsidRDefault="004F605E" w:rsidP="00760A23">
      <w:pPr>
        <w:tabs>
          <w:tab w:val="left" w:pos="5103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A2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Воспитательные: </w:t>
      </w:r>
      <w:r w:rsidRPr="00760A2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у детей правильное отношение к деньгам и их разумному использованию. Продолжать воспитывать такие нравственные качества как честность, бережливость, дружеские взаимоотношения.</w:t>
      </w:r>
    </w:p>
    <w:p w14:paraId="08979115" w14:textId="0FCEFB84" w:rsidR="00050E80" w:rsidRPr="00760A23" w:rsidRDefault="00050E80" w:rsidP="00760A23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760A23">
        <w:rPr>
          <w:rStyle w:val="c10"/>
          <w:b/>
          <w:bCs/>
          <w:color w:val="000000"/>
          <w:sz w:val="28"/>
          <w:szCs w:val="28"/>
        </w:rPr>
        <w:t>Планируемые результаты:</w:t>
      </w:r>
      <w:r w:rsidR="00293109" w:rsidRPr="00760A23">
        <w:rPr>
          <w:rFonts w:ascii="Calibri" w:hAnsi="Calibri" w:cs="Calibri"/>
          <w:color w:val="000000"/>
          <w:sz w:val="28"/>
          <w:szCs w:val="28"/>
        </w:rPr>
        <w:t xml:space="preserve"> </w:t>
      </w:r>
      <w:r w:rsidR="00293109" w:rsidRPr="00760A23">
        <w:rPr>
          <w:rStyle w:val="c2"/>
          <w:color w:val="000000"/>
          <w:sz w:val="28"/>
          <w:szCs w:val="28"/>
        </w:rPr>
        <w:t>формирование любовь к театру, к театральной деятельности,</w:t>
      </w:r>
      <w:r w:rsidR="00760A23" w:rsidRPr="00760A23">
        <w:rPr>
          <w:rStyle w:val="c2"/>
          <w:color w:val="000000"/>
          <w:sz w:val="28"/>
          <w:szCs w:val="28"/>
        </w:rPr>
        <w:t xml:space="preserve"> к </w:t>
      </w:r>
      <w:r w:rsidR="00293109" w:rsidRPr="00760A23">
        <w:rPr>
          <w:rStyle w:val="c2"/>
          <w:color w:val="000000"/>
          <w:sz w:val="28"/>
          <w:szCs w:val="28"/>
        </w:rPr>
        <w:t>эстетич</w:t>
      </w:r>
      <w:r w:rsidR="00760A23" w:rsidRPr="00760A23">
        <w:rPr>
          <w:rStyle w:val="c2"/>
          <w:color w:val="000000"/>
          <w:sz w:val="28"/>
          <w:szCs w:val="28"/>
        </w:rPr>
        <w:t>ескому</w:t>
      </w:r>
      <w:r w:rsidR="00293109" w:rsidRPr="00760A23">
        <w:rPr>
          <w:rStyle w:val="c2"/>
          <w:color w:val="000000"/>
          <w:sz w:val="28"/>
          <w:szCs w:val="28"/>
        </w:rPr>
        <w:t xml:space="preserve"> вкус</w:t>
      </w:r>
      <w:r w:rsidR="00760A23" w:rsidRPr="00760A23">
        <w:rPr>
          <w:rStyle w:val="c2"/>
          <w:color w:val="000000"/>
          <w:sz w:val="28"/>
          <w:szCs w:val="28"/>
        </w:rPr>
        <w:t>у,</w:t>
      </w:r>
      <w:r w:rsidR="00293109" w:rsidRPr="00760A23">
        <w:rPr>
          <w:rStyle w:val="c2"/>
          <w:color w:val="000000"/>
          <w:sz w:val="28"/>
          <w:szCs w:val="28"/>
        </w:rPr>
        <w:t xml:space="preserve"> воображени</w:t>
      </w:r>
      <w:r w:rsidR="00760A23" w:rsidRPr="00760A23">
        <w:rPr>
          <w:rStyle w:val="c2"/>
          <w:color w:val="000000"/>
          <w:sz w:val="28"/>
          <w:szCs w:val="28"/>
        </w:rPr>
        <w:t>ю</w:t>
      </w:r>
      <w:r w:rsidR="00293109" w:rsidRPr="00760A23">
        <w:rPr>
          <w:rStyle w:val="c2"/>
          <w:color w:val="000000"/>
          <w:sz w:val="28"/>
          <w:szCs w:val="28"/>
        </w:rPr>
        <w:t xml:space="preserve">, творческой самостоятельности; </w:t>
      </w:r>
      <w:r w:rsidR="00697A92" w:rsidRPr="00760A23">
        <w:rPr>
          <w:rStyle w:val="c2"/>
          <w:color w:val="000000"/>
          <w:sz w:val="28"/>
          <w:szCs w:val="28"/>
        </w:rPr>
        <w:t>совершенствова</w:t>
      </w:r>
      <w:r w:rsidR="00760A23" w:rsidRPr="00760A23">
        <w:rPr>
          <w:rStyle w:val="c2"/>
          <w:color w:val="000000"/>
          <w:sz w:val="28"/>
          <w:szCs w:val="28"/>
        </w:rPr>
        <w:t>ния</w:t>
      </w:r>
      <w:r w:rsidR="00293109" w:rsidRPr="00760A23">
        <w:rPr>
          <w:rStyle w:val="c2"/>
          <w:color w:val="000000"/>
          <w:sz w:val="28"/>
          <w:szCs w:val="28"/>
        </w:rPr>
        <w:t xml:space="preserve"> артистизм</w:t>
      </w:r>
      <w:r w:rsidR="00760A23" w:rsidRPr="00760A23">
        <w:rPr>
          <w:rStyle w:val="c2"/>
          <w:color w:val="000000"/>
          <w:sz w:val="28"/>
          <w:szCs w:val="28"/>
        </w:rPr>
        <w:t>а</w:t>
      </w:r>
      <w:r w:rsidR="00293109" w:rsidRPr="00760A23">
        <w:rPr>
          <w:rStyle w:val="c2"/>
          <w:color w:val="000000"/>
          <w:sz w:val="28"/>
          <w:szCs w:val="28"/>
        </w:rPr>
        <w:t>; форми</w:t>
      </w:r>
      <w:r w:rsidR="00214291" w:rsidRPr="00760A23">
        <w:rPr>
          <w:rStyle w:val="c2"/>
          <w:color w:val="000000"/>
          <w:sz w:val="28"/>
          <w:szCs w:val="28"/>
        </w:rPr>
        <w:t>р</w:t>
      </w:r>
      <w:r w:rsidR="00760A23" w:rsidRPr="00760A23">
        <w:rPr>
          <w:rStyle w:val="c2"/>
          <w:color w:val="000000"/>
          <w:sz w:val="28"/>
          <w:szCs w:val="28"/>
        </w:rPr>
        <w:t>ование</w:t>
      </w:r>
      <w:r w:rsidR="00293109" w:rsidRPr="00760A23">
        <w:rPr>
          <w:rStyle w:val="c2"/>
          <w:color w:val="000000"/>
          <w:sz w:val="28"/>
          <w:szCs w:val="28"/>
        </w:rPr>
        <w:t xml:space="preserve"> творческого начало личности; воспитание гуманных чувств</w:t>
      </w:r>
      <w:r w:rsidR="00760A23" w:rsidRPr="00760A23">
        <w:rPr>
          <w:rStyle w:val="c2"/>
          <w:color w:val="000000"/>
          <w:sz w:val="28"/>
          <w:szCs w:val="28"/>
        </w:rPr>
        <w:t>.</w:t>
      </w:r>
    </w:p>
    <w:p w14:paraId="7E09EC48" w14:textId="77777777" w:rsidR="004F605E" w:rsidRPr="00760A23" w:rsidRDefault="004F605E" w:rsidP="00760A2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A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Предварительная работа:</w:t>
      </w:r>
    </w:p>
    <w:p w14:paraId="5DBA7293" w14:textId="77777777" w:rsidR="004F605E" w:rsidRPr="00760A23" w:rsidRDefault="004F605E" w:rsidP="00760A2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A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1.Оформление помещения в соответствии с темой «Осенний лес».</w:t>
      </w:r>
    </w:p>
    <w:p w14:paraId="54CA6B4F" w14:textId="77777777" w:rsidR="004F605E" w:rsidRPr="00760A23" w:rsidRDefault="004F605E" w:rsidP="00760A2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A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Оборудование: </w:t>
      </w:r>
      <w:r w:rsidRPr="00760A2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стойка с фоном осеннего леса;</w:t>
      </w:r>
      <w:r w:rsidRPr="00760A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760A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бутафорские деньги: монеты, купюры; кошелек; карандаши цветные в тубусе, пенек.  </w:t>
      </w:r>
    </w:p>
    <w:p w14:paraId="5C248B3A" w14:textId="26BEF3FA" w:rsidR="00050E80" w:rsidRPr="00760A23" w:rsidRDefault="004F605E" w:rsidP="00760A23">
      <w:pPr>
        <w:tabs>
          <w:tab w:val="left" w:pos="5103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60A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Тип: </w:t>
      </w:r>
      <w:r w:rsidRPr="00760A2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итоговое (театрализованная деятельность – мини спектакль)</w:t>
      </w:r>
    </w:p>
    <w:p w14:paraId="06A27306" w14:textId="42155BDB" w:rsidR="00431184" w:rsidRPr="00760A23" w:rsidRDefault="00431184" w:rsidP="00760A23">
      <w:pPr>
        <w:tabs>
          <w:tab w:val="left" w:pos="5103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60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Литература: </w:t>
      </w:r>
    </w:p>
    <w:p w14:paraId="038CD75C" w14:textId="4198C7EF" w:rsidR="00760A23" w:rsidRPr="00ED66E8" w:rsidRDefault="00431184" w:rsidP="00ED66E8">
      <w:pPr>
        <w:pStyle w:val="a5"/>
        <w:numPr>
          <w:ilvl w:val="0"/>
          <w:numId w:val="3"/>
        </w:numPr>
        <w:tabs>
          <w:tab w:val="left" w:pos="5103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A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Л.В. Стахович., Е.В. </w:t>
      </w:r>
      <w:proofErr w:type="spellStart"/>
      <w:r w:rsidRPr="00760A2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Семенкова</w:t>
      </w:r>
      <w:proofErr w:type="spellEnd"/>
      <w:r w:rsidRPr="00760A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Л.Ю. </w:t>
      </w:r>
      <w:proofErr w:type="spellStart"/>
      <w:r w:rsidRPr="00760A23">
        <w:rPr>
          <w:rFonts w:ascii="Times New Roman" w:eastAsia="Times New Roman" w:hAnsi="Times New Roman" w:cs="Times New Roman"/>
          <w:sz w:val="28"/>
          <w:szCs w:val="28"/>
          <w:lang w:eastAsia="ru-RU"/>
        </w:rPr>
        <w:t>Рыжановская</w:t>
      </w:r>
      <w:proofErr w:type="spellEnd"/>
      <w:r w:rsidRPr="00760A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«Занимательные финансы. Азы для дошкольников». «Мини – спектакли». М.: ВИТА – ПРЕСС, 2019 г. </w:t>
      </w:r>
    </w:p>
    <w:sectPr w:rsidR="00760A23" w:rsidRPr="00ED66E8" w:rsidSect="00CB2C00">
      <w:footerReference w:type="default" r:id="rId8"/>
      <w:pgSz w:w="11906" w:h="16838" w:code="9"/>
      <w:pgMar w:top="1134" w:right="1134" w:bottom="1134" w:left="1134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EC4782" w14:textId="77777777" w:rsidR="004B36A7" w:rsidRDefault="004B36A7" w:rsidP="004B36A7">
      <w:pPr>
        <w:spacing w:after="0" w:line="240" w:lineRule="auto"/>
      </w:pPr>
      <w:r>
        <w:separator/>
      </w:r>
    </w:p>
  </w:endnote>
  <w:endnote w:type="continuationSeparator" w:id="0">
    <w:p w14:paraId="1DA4A3F9" w14:textId="77777777" w:rsidR="004B36A7" w:rsidRDefault="004B36A7" w:rsidP="004B3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Droid Sans Fallback">
    <w:altName w:val="MS Mincho"/>
    <w:charset w:val="80"/>
    <w:family w:val="auto"/>
    <w:pitch w:val="variable"/>
  </w:font>
  <w:font w:name="FreeSans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2863167"/>
      <w:docPartObj>
        <w:docPartGallery w:val="Page Numbers (Bottom of Page)"/>
        <w:docPartUnique/>
      </w:docPartObj>
    </w:sdtPr>
    <w:sdtEndPr/>
    <w:sdtContent>
      <w:p w14:paraId="64AD88D7" w14:textId="4CCC69F0" w:rsidR="004B36A7" w:rsidRDefault="004B36A7">
        <w:pPr>
          <w:pStyle w:val="a8"/>
          <w:jc w:val="right"/>
        </w:pPr>
        <w:r w:rsidRPr="004B36A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B36A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B36A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B2C00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4B36A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A1B2EAE" w14:textId="77777777" w:rsidR="004B36A7" w:rsidRDefault="004B36A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2450F8" w14:textId="77777777" w:rsidR="004B36A7" w:rsidRDefault="004B36A7" w:rsidP="004B36A7">
      <w:pPr>
        <w:spacing w:after="0" w:line="240" w:lineRule="auto"/>
      </w:pPr>
      <w:r>
        <w:separator/>
      </w:r>
    </w:p>
  </w:footnote>
  <w:footnote w:type="continuationSeparator" w:id="0">
    <w:p w14:paraId="76F667E0" w14:textId="77777777" w:rsidR="004B36A7" w:rsidRDefault="004B36A7" w:rsidP="004B36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B2E0B9A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EF3C5D"/>
    <w:multiLevelType w:val="multilevel"/>
    <w:tmpl w:val="91D297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3C675B2"/>
    <w:multiLevelType w:val="hybridMultilevel"/>
    <w:tmpl w:val="201C3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E44"/>
    <w:rsid w:val="00050E80"/>
    <w:rsid w:val="00176967"/>
    <w:rsid w:val="00214291"/>
    <w:rsid w:val="00222AB7"/>
    <w:rsid w:val="00293109"/>
    <w:rsid w:val="002E664C"/>
    <w:rsid w:val="00352F83"/>
    <w:rsid w:val="00431184"/>
    <w:rsid w:val="00497B3B"/>
    <w:rsid w:val="004B36A7"/>
    <w:rsid w:val="004F605E"/>
    <w:rsid w:val="00523C03"/>
    <w:rsid w:val="00560E44"/>
    <w:rsid w:val="00594453"/>
    <w:rsid w:val="00697A92"/>
    <w:rsid w:val="00760A23"/>
    <w:rsid w:val="00814757"/>
    <w:rsid w:val="009109E7"/>
    <w:rsid w:val="00C04A42"/>
    <w:rsid w:val="00C55C29"/>
    <w:rsid w:val="00CB2C00"/>
    <w:rsid w:val="00D6396E"/>
    <w:rsid w:val="00EC0429"/>
    <w:rsid w:val="00EC4F65"/>
    <w:rsid w:val="00ED13B5"/>
    <w:rsid w:val="00ED6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67B3358"/>
  <w15:chartTrackingRefBased/>
  <w15:docId w15:val="{C104DB91-8EA1-49D9-A5D4-96946B94F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2142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Содержимое таблицы"/>
    <w:basedOn w:val="a0"/>
    <w:rsid w:val="004F605E"/>
    <w:pPr>
      <w:widowControl w:val="0"/>
      <w:suppressLineNumbers/>
      <w:suppressAutoHyphens/>
      <w:spacing w:after="0" w:line="240" w:lineRule="auto"/>
    </w:pPr>
    <w:rPr>
      <w:rFonts w:ascii="Times New Roman" w:eastAsia="Droid Sans Fallback" w:hAnsi="Times New Roman" w:cs="FreeSans"/>
      <w:kern w:val="2"/>
      <w:sz w:val="24"/>
      <w:szCs w:val="24"/>
      <w:lang w:eastAsia="zh-CN" w:bidi="hi-IN"/>
    </w:rPr>
  </w:style>
  <w:style w:type="paragraph" w:styleId="a">
    <w:name w:val="List Bullet"/>
    <w:basedOn w:val="a0"/>
    <w:uiPriority w:val="99"/>
    <w:unhideWhenUsed/>
    <w:rsid w:val="004F605E"/>
    <w:pPr>
      <w:numPr>
        <w:numId w:val="1"/>
      </w:numPr>
      <w:spacing w:after="200" w:line="276" w:lineRule="auto"/>
      <w:contextualSpacing/>
    </w:pPr>
  </w:style>
  <w:style w:type="paragraph" w:customStyle="1" w:styleId="c0">
    <w:name w:val="c0"/>
    <w:basedOn w:val="a0"/>
    <w:rsid w:val="00050E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1"/>
    <w:rsid w:val="00050E80"/>
  </w:style>
  <w:style w:type="character" w:customStyle="1" w:styleId="c2">
    <w:name w:val="c2"/>
    <w:basedOn w:val="a1"/>
    <w:rsid w:val="00050E80"/>
  </w:style>
  <w:style w:type="paragraph" w:customStyle="1" w:styleId="c14">
    <w:name w:val="c14"/>
    <w:basedOn w:val="a0"/>
    <w:rsid w:val="00050E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1"/>
    <w:rsid w:val="00050E80"/>
  </w:style>
  <w:style w:type="character" w:customStyle="1" w:styleId="c13">
    <w:name w:val="c13"/>
    <w:basedOn w:val="a1"/>
    <w:rsid w:val="00050E80"/>
  </w:style>
  <w:style w:type="paragraph" w:styleId="a5">
    <w:name w:val="List Paragraph"/>
    <w:basedOn w:val="a0"/>
    <w:uiPriority w:val="34"/>
    <w:qFormat/>
    <w:rsid w:val="00431184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21429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header"/>
    <w:basedOn w:val="a0"/>
    <w:link w:val="a7"/>
    <w:uiPriority w:val="99"/>
    <w:unhideWhenUsed/>
    <w:rsid w:val="004B3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4B36A7"/>
  </w:style>
  <w:style w:type="paragraph" w:styleId="a8">
    <w:name w:val="footer"/>
    <w:basedOn w:val="a0"/>
    <w:link w:val="a9"/>
    <w:uiPriority w:val="99"/>
    <w:unhideWhenUsed/>
    <w:rsid w:val="004B3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4B3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911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0040D-BF29-47BB-915A-1CB60C409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2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14</cp:revision>
  <dcterms:created xsi:type="dcterms:W3CDTF">2024-10-18T04:12:00Z</dcterms:created>
  <dcterms:modified xsi:type="dcterms:W3CDTF">2024-10-21T01:53:00Z</dcterms:modified>
</cp:coreProperties>
</file>